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82" w:rsidRPr="00341482" w:rsidRDefault="00341482" w:rsidP="00341482">
      <w:pPr>
        <w:pStyle w:val="Title"/>
        <w:rPr>
          <w:sz w:val="44"/>
        </w:rPr>
      </w:pPr>
      <w:r w:rsidRPr="007E5B11">
        <w:rPr>
          <w:sz w:val="44"/>
        </w:rPr>
        <w:t xml:space="preserve">Learning Framework </w:t>
      </w:r>
      <w:r>
        <w:rPr>
          <w:sz w:val="44"/>
        </w:rPr>
        <w:tab/>
      </w:r>
      <w:r w:rsidRPr="007E5B11">
        <w:rPr>
          <w:sz w:val="44"/>
        </w:rPr>
        <w:t>27</w:t>
      </w:r>
      <w:r w:rsidRPr="007E5B11">
        <w:rPr>
          <w:sz w:val="44"/>
          <w:vertAlign w:val="superscript"/>
        </w:rPr>
        <w:t xml:space="preserve">th </w:t>
      </w:r>
      <w:r w:rsidRPr="007E5B11">
        <w:rPr>
          <w:sz w:val="44"/>
        </w:rPr>
        <w:t>-29</w:t>
      </w:r>
      <w:r w:rsidRPr="007E5B11">
        <w:rPr>
          <w:sz w:val="44"/>
          <w:vertAlign w:val="superscript"/>
        </w:rPr>
        <w:t>th</w:t>
      </w:r>
      <w:r w:rsidRPr="007E5B11">
        <w:rPr>
          <w:sz w:val="44"/>
        </w:rPr>
        <w:t xml:space="preserve"> April </w:t>
      </w:r>
      <w:r>
        <w:rPr>
          <w:sz w:val="44"/>
        </w:rPr>
        <w:tab/>
      </w:r>
      <w:r>
        <w:rPr>
          <w:sz w:val="44"/>
        </w:rPr>
        <w:tab/>
      </w:r>
      <w:r w:rsidRPr="007E5B11">
        <w:rPr>
          <w:sz w:val="44"/>
        </w:rPr>
        <w:t>J&amp;S In</w:t>
      </w:r>
      <w:r>
        <w:rPr>
          <w:sz w:val="44"/>
        </w:rPr>
        <w:t>fants</w:t>
      </w:r>
    </w:p>
    <w:tbl>
      <w:tblPr>
        <w:tblStyle w:val="TableGrid"/>
        <w:tblpPr w:leftFromText="180" w:rightFromText="180" w:vertAnchor="page" w:horzAnchor="margin" w:tblpY="2610"/>
        <w:tblW w:w="0" w:type="auto"/>
        <w:tblLayout w:type="fixed"/>
        <w:tblLook w:val="04A0" w:firstRow="1" w:lastRow="0" w:firstColumn="1" w:lastColumn="0" w:noHBand="0" w:noVBand="1"/>
      </w:tblPr>
      <w:tblGrid>
        <w:gridCol w:w="1908"/>
        <w:gridCol w:w="8774"/>
      </w:tblGrid>
      <w:tr w:rsidR="00341482" w:rsidRPr="007B0718" w:rsidTr="001B5328">
        <w:trPr>
          <w:cantSplit/>
          <w:trHeight w:val="1460"/>
        </w:trPr>
        <w:tc>
          <w:tcPr>
            <w:tcW w:w="10682" w:type="dxa"/>
            <w:gridSpan w:val="2"/>
          </w:tcPr>
          <w:p w:rsidR="00341482" w:rsidRDefault="00341482" w:rsidP="00341482"/>
          <w:p w:rsidR="00341482" w:rsidRDefault="00341482" w:rsidP="00341482">
            <w:r>
              <w:t xml:space="preserve">Hi everyone! </w:t>
            </w:r>
          </w:p>
          <w:p w:rsidR="00341482" w:rsidRDefault="00341482" w:rsidP="00341482"/>
          <w:p w:rsidR="00341482" w:rsidRDefault="00341482" w:rsidP="00341482">
            <w:r>
              <w:t xml:space="preserve">I hope you are all keeping well. I am missing school and seeing you all every day but hopefully we will see each other soon. You are all doing a great job avoiding the spread of germs. After the experiment we completed last week, you are experts on it and could give </w:t>
            </w:r>
            <w:proofErr w:type="spellStart"/>
            <w:r>
              <w:t>Dr.</w:t>
            </w:r>
            <w:proofErr w:type="spellEnd"/>
            <w:r>
              <w:t xml:space="preserve"> Tony </w:t>
            </w:r>
            <w:proofErr w:type="spellStart"/>
            <w:r>
              <w:t>Holohan</w:t>
            </w:r>
            <w:proofErr w:type="spellEnd"/>
            <w:r>
              <w:t xml:space="preserve"> a run for his money!</w:t>
            </w:r>
          </w:p>
          <w:p w:rsidR="00476D70" w:rsidRDefault="00476D70" w:rsidP="00341482"/>
          <w:p w:rsidR="00476D70" w:rsidRDefault="00476D70" w:rsidP="00341482">
            <w:r>
              <w:t xml:space="preserve">If you need to contact me or want to share pictures of your work, you can email me by email on </w:t>
            </w:r>
            <w:hyperlink r:id="rId6" w:history="1">
              <w:r w:rsidRPr="00AA1FD6">
                <w:rPr>
                  <w:rStyle w:val="Hyperlink"/>
                </w:rPr>
                <w:t>rachel@ballyadamsns.com</w:t>
              </w:r>
            </w:hyperlink>
            <w:r>
              <w:t xml:space="preserve"> </w:t>
            </w:r>
          </w:p>
          <w:p w:rsidR="00476D70" w:rsidRDefault="00476D70" w:rsidP="00341482"/>
          <w:p w:rsidR="00476D70" w:rsidRDefault="00476D70" w:rsidP="00341482">
            <w:r>
              <w:t xml:space="preserve">Keep on working hard and being extra kind at home. I am so proud of how well </w:t>
            </w:r>
            <w:bookmarkStart w:id="0" w:name="_GoBack"/>
            <w:bookmarkEnd w:id="0"/>
            <w:r>
              <w:t>you are doing.</w:t>
            </w:r>
          </w:p>
          <w:p w:rsidR="00476D70" w:rsidRDefault="00476D70" w:rsidP="00341482">
            <w:r>
              <w:t>Mrs Doyle</w:t>
            </w:r>
          </w:p>
        </w:tc>
      </w:tr>
      <w:tr w:rsidR="00341482" w:rsidRPr="007B0718" w:rsidTr="003020A8">
        <w:trPr>
          <w:cantSplit/>
          <w:trHeight w:val="1460"/>
        </w:trPr>
        <w:tc>
          <w:tcPr>
            <w:tcW w:w="1908" w:type="dxa"/>
          </w:tcPr>
          <w:p w:rsidR="00341482" w:rsidRPr="00341482" w:rsidRDefault="00341482" w:rsidP="00341482">
            <w:pPr>
              <w:pStyle w:val="Heading1"/>
              <w:outlineLvl w:val="0"/>
            </w:pPr>
            <w:r w:rsidRPr="00341482">
              <w:t xml:space="preserve">New </w:t>
            </w:r>
            <w:r>
              <w:t>platform</w:t>
            </w:r>
            <w:r w:rsidRPr="00341482">
              <w:t xml:space="preserve"> for sharing work</w:t>
            </w:r>
          </w:p>
        </w:tc>
        <w:tc>
          <w:tcPr>
            <w:tcW w:w="8774" w:type="dxa"/>
          </w:tcPr>
          <w:p w:rsidR="00341482" w:rsidRDefault="00341482" w:rsidP="00341482"/>
          <w:p w:rsidR="008F0F68" w:rsidRDefault="008F0F68" w:rsidP="00341482">
            <w:r>
              <w:t xml:space="preserve">Monday, Tuesday and Wednesday are included in this document. </w:t>
            </w:r>
          </w:p>
          <w:p w:rsidR="008F0F68" w:rsidRDefault="008F0F68" w:rsidP="00341482"/>
          <w:p w:rsidR="00341482" w:rsidRDefault="00341482" w:rsidP="008F0F68">
            <w:r>
              <w:t>From this Thursday 30</w:t>
            </w:r>
            <w:r w:rsidRPr="00341482">
              <w:rPr>
                <w:vertAlign w:val="superscript"/>
              </w:rPr>
              <w:t>th</w:t>
            </w:r>
            <w:r>
              <w:t xml:space="preserve"> April all work will be shared on Aladdin Connect. Details of</w:t>
            </w:r>
            <w:r w:rsidR="008F0F68">
              <w:t xml:space="preserve"> how to access this</w:t>
            </w:r>
            <w:r>
              <w:t xml:space="preserve"> have already b</w:t>
            </w:r>
            <w:r w:rsidR="008F0F68">
              <w:t>een circulated by Mr Stapleton.</w:t>
            </w:r>
          </w:p>
        </w:tc>
      </w:tr>
      <w:tr w:rsidR="00341482" w:rsidRPr="007B0718" w:rsidTr="003020A8">
        <w:trPr>
          <w:cantSplit/>
          <w:trHeight w:val="1460"/>
        </w:trPr>
        <w:tc>
          <w:tcPr>
            <w:tcW w:w="1908" w:type="dxa"/>
          </w:tcPr>
          <w:p w:rsidR="00341482" w:rsidRPr="00341482" w:rsidRDefault="00341482" w:rsidP="00341482">
            <w:pPr>
              <w:pStyle w:val="Heading1"/>
              <w:outlineLvl w:val="0"/>
            </w:pPr>
            <w:r>
              <w:t>Other material for the week</w:t>
            </w:r>
          </w:p>
        </w:tc>
        <w:tc>
          <w:tcPr>
            <w:tcW w:w="8774" w:type="dxa"/>
          </w:tcPr>
          <w:p w:rsidR="00341482" w:rsidRDefault="00341482" w:rsidP="00341482"/>
          <w:p w:rsidR="00341482" w:rsidRDefault="00341482" w:rsidP="00341482">
            <w:pPr>
              <w:pStyle w:val="ListParagraph"/>
              <w:numPr>
                <w:ilvl w:val="0"/>
                <w:numId w:val="2"/>
              </w:numPr>
            </w:pPr>
            <w:r>
              <w:t>Please continue to use the Collins Big Cat readers online. If you cannot access these, any books you have at home</w:t>
            </w:r>
            <w:r w:rsidR="008F0F68">
              <w:t xml:space="preserve"> or other online readers</w:t>
            </w:r>
            <w:r>
              <w:t xml:space="preserve"> are fine. </w:t>
            </w:r>
            <w:r w:rsidR="008F0F68">
              <w:t>Chat about the stories and the characters. Make some predictions and visualisations too.</w:t>
            </w:r>
          </w:p>
          <w:p w:rsidR="00341482" w:rsidRDefault="00341482" w:rsidP="00341482">
            <w:pPr>
              <w:pStyle w:val="ListParagraph"/>
              <w:numPr>
                <w:ilvl w:val="0"/>
                <w:numId w:val="2"/>
              </w:numPr>
            </w:pPr>
            <w:r>
              <w:t>PE with Joe Monday to Friday at 9am</w:t>
            </w:r>
          </w:p>
          <w:p w:rsidR="00341482" w:rsidRDefault="00341482" w:rsidP="00341482">
            <w:pPr>
              <w:pStyle w:val="ListParagraph"/>
              <w:numPr>
                <w:ilvl w:val="0"/>
                <w:numId w:val="2"/>
              </w:numPr>
            </w:pPr>
            <w:r>
              <w:t>RTE School Hub Monday to Friday at 11am</w:t>
            </w:r>
          </w:p>
          <w:p w:rsidR="00341482" w:rsidRDefault="00341482" w:rsidP="00341482">
            <w:pPr>
              <w:pStyle w:val="ListParagraph"/>
              <w:numPr>
                <w:ilvl w:val="0"/>
                <w:numId w:val="2"/>
              </w:numPr>
            </w:pPr>
            <w:r>
              <w:t xml:space="preserve">Cúla4 </w:t>
            </w:r>
            <w:proofErr w:type="spellStart"/>
            <w:r>
              <w:t>ar</w:t>
            </w:r>
            <w:proofErr w:type="spellEnd"/>
            <w:r>
              <w:t xml:space="preserve"> </w:t>
            </w:r>
            <w:proofErr w:type="spellStart"/>
            <w:r>
              <w:t>Scoil</w:t>
            </w:r>
            <w:proofErr w:type="spellEnd"/>
            <w:r>
              <w:t xml:space="preserve"> </w:t>
            </w:r>
            <w:r w:rsidR="008F0F68">
              <w:t>Monday to Friday</w:t>
            </w:r>
            <w:r>
              <w:t xml:space="preserve"> 10am</w:t>
            </w:r>
          </w:p>
          <w:p w:rsidR="00341482" w:rsidRDefault="00341482" w:rsidP="00341482"/>
        </w:tc>
      </w:tr>
      <w:tr w:rsidR="00341482" w:rsidRPr="007B0718" w:rsidTr="003020A8">
        <w:trPr>
          <w:cantSplit/>
          <w:trHeight w:val="1460"/>
        </w:trPr>
        <w:tc>
          <w:tcPr>
            <w:tcW w:w="1908" w:type="dxa"/>
          </w:tcPr>
          <w:p w:rsidR="00341482" w:rsidRDefault="00341482" w:rsidP="00341482">
            <w:pPr>
              <w:pStyle w:val="Heading1"/>
              <w:outlineLvl w:val="0"/>
            </w:pPr>
            <w:r>
              <w:t>Tasks for the week</w:t>
            </w:r>
          </w:p>
        </w:tc>
        <w:tc>
          <w:tcPr>
            <w:tcW w:w="8774" w:type="dxa"/>
          </w:tcPr>
          <w:p w:rsidR="00341482" w:rsidRDefault="008F0F68" w:rsidP="008F0F68">
            <w:pPr>
              <w:pStyle w:val="ListParagraph"/>
              <w:numPr>
                <w:ilvl w:val="0"/>
                <w:numId w:val="3"/>
              </w:numPr>
            </w:pPr>
            <w:r>
              <w:t>2 pages of Just Handwriting</w:t>
            </w:r>
          </w:p>
          <w:p w:rsidR="008F0F68" w:rsidRDefault="008F0F68" w:rsidP="008F0F68">
            <w:pPr>
              <w:pStyle w:val="ListParagraph"/>
              <w:numPr>
                <w:ilvl w:val="0"/>
                <w:numId w:val="3"/>
              </w:numPr>
            </w:pPr>
            <w:r>
              <w:t>One page of Free Writing</w:t>
            </w:r>
          </w:p>
          <w:p w:rsidR="00476D70" w:rsidRDefault="00476D70" w:rsidP="008F0F68">
            <w:pPr>
              <w:pStyle w:val="ListParagraph"/>
              <w:numPr>
                <w:ilvl w:val="0"/>
                <w:numId w:val="3"/>
              </w:numPr>
            </w:pPr>
            <w:r>
              <w:t>Do 2 extra kind things each day</w:t>
            </w:r>
          </w:p>
          <w:p w:rsidR="00476D70" w:rsidRDefault="00476D70" w:rsidP="008F0F68">
            <w:pPr>
              <w:pStyle w:val="ListParagraph"/>
              <w:numPr>
                <w:ilvl w:val="0"/>
                <w:numId w:val="3"/>
              </w:numPr>
            </w:pPr>
            <w:r>
              <w:t>Enjoy some quiet time by sitting somewhere comfortable and spending 10 minutes (or more if you want) a day reading</w:t>
            </w:r>
          </w:p>
        </w:tc>
      </w:tr>
      <w:tr w:rsidR="00341482" w:rsidRPr="007B0718" w:rsidTr="003020A8">
        <w:trPr>
          <w:cantSplit/>
          <w:trHeight w:val="1460"/>
        </w:trPr>
        <w:tc>
          <w:tcPr>
            <w:tcW w:w="1908" w:type="dxa"/>
          </w:tcPr>
          <w:p w:rsidR="00341482" w:rsidRDefault="00341482" w:rsidP="003020A8">
            <w:pPr>
              <w:pStyle w:val="Heading1"/>
              <w:outlineLvl w:val="0"/>
            </w:pPr>
            <w:r>
              <w:lastRenderedPageBreak/>
              <w:t>Monday</w:t>
            </w:r>
          </w:p>
        </w:tc>
        <w:tc>
          <w:tcPr>
            <w:tcW w:w="8774" w:type="dxa"/>
          </w:tcPr>
          <w:p w:rsidR="00341482" w:rsidRDefault="00341482" w:rsidP="003020A8">
            <w:pPr>
              <w:pStyle w:val="Heading2"/>
              <w:outlineLvl w:val="1"/>
            </w:pPr>
            <w:r>
              <w:t>Phonics</w:t>
            </w:r>
          </w:p>
          <w:p w:rsidR="00341482" w:rsidRDefault="00341482" w:rsidP="003020A8">
            <w:r>
              <w:t xml:space="preserve">Look at the worksheet entitled “Name Scavenger Hunt” and see if you can work out who sent the pictures. You can complete Pictures 1-4 today. </w:t>
            </w:r>
          </w:p>
          <w:p w:rsidR="00341482" w:rsidRDefault="00341482" w:rsidP="003020A8">
            <w:pPr>
              <w:rPr>
                <w:i/>
              </w:rPr>
            </w:pPr>
            <w:r w:rsidRPr="007B0718">
              <w:rPr>
                <w:i/>
              </w:rPr>
              <w:t>I received lots of pictures for the name scavenger hunt but if you didn’t get a chance to send yours yet then you can still send it to me and I will include your picture on another worksheet.</w:t>
            </w:r>
          </w:p>
          <w:p w:rsidR="00341482" w:rsidRDefault="00341482" w:rsidP="003020A8">
            <w:pPr>
              <w:rPr>
                <w:i/>
              </w:rPr>
            </w:pPr>
          </w:p>
          <w:p w:rsidR="00341482" w:rsidRDefault="00341482" w:rsidP="003020A8">
            <w:pPr>
              <w:pStyle w:val="Heading2"/>
              <w:outlineLvl w:val="1"/>
            </w:pPr>
            <w:r>
              <w:t>Reading and Maths</w:t>
            </w:r>
          </w:p>
          <w:p w:rsidR="00341482" w:rsidRDefault="00341482" w:rsidP="003020A8">
            <w:r>
              <w:t>Complete the worksheet attached for today.</w:t>
            </w:r>
          </w:p>
          <w:p w:rsidR="00341482" w:rsidRDefault="00341482" w:rsidP="003020A8"/>
          <w:p w:rsidR="00341482" w:rsidRDefault="00341482" w:rsidP="003020A8">
            <w:pPr>
              <w:pStyle w:val="Heading2"/>
              <w:outlineLvl w:val="1"/>
            </w:pPr>
            <w:proofErr w:type="spellStart"/>
            <w:r>
              <w:t>Gaeilge</w:t>
            </w:r>
            <w:proofErr w:type="spellEnd"/>
          </w:p>
          <w:p w:rsidR="00341482" w:rsidRDefault="00341482" w:rsidP="003020A8">
            <w:r>
              <w:rPr>
                <w:noProof/>
                <w:lang w:eastAsia="en-IE"/>
              </w:rPr>
              <w:t>For the coming weeks we are going to be using Abair Liom B for our Gaeilge lessons. It will mean registering for Folens. Details and instructions are below.</w:t>
            </w:r>
          </w:p>
          <w:p w:rsidR="00341482" w:rsidRDefault="00341482" w:rsidP="003020A8">
            <w:r>
              <w:t xml:space="preserve">How to log in: </w:t>
            </w:r>
          </w:p>
          <w:p w:rsidR="00341482" w:rsidRDefault="00341482" w:rsidP="003020A8">
            <w:r>
              <w:t xml:space="preserve">Go to </w:t>
            </w:r>
            <w:hyperlink r:id="rId7" w:history="1">
              <w:r w:rsidRPr="00324F6C">
                <w:rPr>
                  <w:rStyle w:val="Hyperlink"/>
                </w:rPr>
                <w:t>www.folensonline.ie</w:t>
              </w:r>
            </w:hyperlink>
            <w:r>
              <w:t xml:space="preserve"> and click register</w:t>
            </w:r>
          </w:p>
          <w:p w:rsidR="00341482" w:rsidRDefault="00341482" w:rsidP="003020A8">
            <w:r>
              <w:t>Select Teacher and you will see the screen below.</w:t>
            </w:r>
          </w:p>
          <w:p w:rsidR="00341482" w:rsidRDefault="00341482" w:rsidP="003020A8">
            <w:r>
              <w:rPr>
                <w:noProof/>
                <w:lang w:eastAsia="en-IE"/>
              </w:rPr>
              <w:drawing>
                <wp:inline distT="0" distB="0" distL="0" distR="0" wp14:anchorId="08DE5032" wp14:editId="53B7422A">
                  <wp:extent cx="2518844"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4EC92.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7728" cy="1228181"/>
                          </a:xfrm>
                          <a:prstGeom prst="rect">
                            <a:avLst/>
                          </a:prstGeom>
                        </pic:spPr>
                      </pic:pic>
                    </a:graphicData>
                  </a:graphic>
                </wp:inline>
              </w:drawing>
            </w:r>
          </w:p>
          <w:p w:rsidR="00341482" w:rsidRDefault="00341482" w:rsidP="003020A8">
            <w:r>
              <w:t>Fill in a username, e-mail, password and for the roll number type Prim 20</w:t>
            </w:r>
          </w:p>
          <w:p w:rsidR="00341482" w:rsidRDefault="00341482" w:rsidP="003020A8">
            <w:r>
              <w:t>Remember your details for next time.</w:t>
            </w:r>
          </w:p>
          <w:p w:rsidR="00341482" w:rsidRDefault="00341482" w:rsidP="003020A8">
            <w:r>
              <w:t xml:space="preserve">Search for </w:t>
            </w:r>
            <w:proofErr w:type="spellStart"/>
            <w:r>
              <w:t>Abair</w:t>
            </w:r>
            <w:proofErr w:type="spellEnd"/>
            <w:r>
              <w:t xml:space="preserve"> </w:t>
            </w:r>
            <w:proofErr w:type="spellStart"/>
            <w:r>
              <w:t>Liom</w:t>
            </w:r>
            <w:proofErr w:type="spellEnd"/>
            <w:r>
              <w:t xml:space="preserve"> B, pictured below.</w:t>
            </w:r>
          </w:p>
          <w:p w:rsidR="00341482" w:rsidRDefault="00341482" w:rsidP="003020A8">
            <w:r>
              <w:rPr>
                <w:noProof/>
                <w:lang w:eastAsia="en-IE"/>
              </w:rPr>
              <w:drawing>
                <wp:inline distT="0" distB="0" distL="0" distR="0" wp14:anchorId="38722158" wp14:editId="0D760FE1">
                  <wp:extent cx="1409700" cy="1415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4EBEE.tmp"/>
                          <pic:cNvPicPr/>
                        </pic:nvPicPr>
                        <pic:blipFill>
                          <a:blip r:embed="rId9">
                            <a:extLst>
                              <a:ext uri="{28A0092B-C50C-407E-A947-70E740481C1C}">
                                <a14:useLocalDpi xmlns:a14="http://schemas.microsoft.com/office/drawing/2010/main" val="0"/>
                              </a:ext>
                            </a:extLst>
                          </a:blip>
                          <a:stretch>
                            <a:fillRect/>
                          </a:stretch>
                        </pic:blipFill>
                        <pic:spPr>
                          <a:xfrm>
                            <a:off x="0" y="0"/>
                            <a:ext cx="1409897" cy="1415341"/>
                          </a:xfrm>
                          <a:prstGeom prst="rect">
                            <a:avLst/>
                          </a:prstGeom>
                        </pic:spPr>
                      </pic:pic>
                    </a:graphicData>
                  </a:graphic>
                </wp:inline>
              </w:drawing>
            </w:r>
          </w:p>
          <w:p w:rsidR="00341482" w:rsidRDefault="00341482" w:rsidP="003020A8">
            <w:r>
              <w:t xml:space="preserve">When you click on Resources, there will be a dropdown menu for Lessons. Click on 11. Ag </w:t>
            </w:r>
            <w:proofErr w:type="spellStart"/>
            <w:r>
              <w:t>siopadóireacht</w:t>
            </w:r>
            <w:proofErr w:type="spellEnd"/>
            <w:r>
              <w:t xml:space="preserve"> le </w:t>
            </w:r>
            <w:proofErr w:type="spellStart"/>
            <w:r>
              <w:t>Mamaí</w:t>
            </w:r>
            <w:proofErr w:type="spellEnd"/>
            <w:r>
              <w:t xml:space="preserve">. </w:t>
            </w:r>
          </w:p>
          <w:p w:rsidR="00341482" w:rsidRDefault="00341482" w:rsidP="003020A8">
            <w:r>
              <w:rPr>
                <w:noProof/>
                <w:lang w:eastAsia="en-IE"/>
              </w:rPr>
              <w:drawing>
                <wp:inline distT="0" distB="0" distL="0" distR="0" wp14:anchorId="054BD53A" wp14:editId="493FC52C">
                  <wp:extent cx="5731510" cy="127127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430BE.tmp"/>
                          <pic:cNvPicPr/>
                        </pic:nvPicPr>
                        <pic:blipFill>
                          <a:blip r:embed="rId10">
                            <a:extLst>
                              <a:ext uri="{28A0092B-C50C-407E-A947-70E740481C1C}">
                                <a14:useLocalDpi xmlns:a14="http://schemas.microsoft.com/office/drawing/2010/main" val="0"/>
                              </a:ext>
                            </a:extLst>
                          </a:blip>
                          <a:stretch>
                            <a:fillRect/>
                          </a:stretch>
                        </pic:blipFill>
                        <pic:spPr>
                          <a:xfrm>
                            <a:off x="0" y="0"/>
                            <a:ext cx="5731510" cy="1271270"/>
                          </a:xfrm>
                          <a:prstGeom prst="rect">
                            <a:avLst/>
                          </a:prstGeom>
                        </pic:spPr>
                      </pic:pic>
                    </a:graphicData>
                  </a:graphic>
                </wp:inline>
              </w:drawing>
            </w:r>
          </w:p>
          <w:p w:rsidR="00341482" w:rsidRDefault="00341482" w:rsidP="003020A8">
            <w:r>
              <w:t>Now you are in and can view the lesson resources and games.</w:t>
            </w:r>
          </w:p>
          <w:p w:rsidR="00341482" w:rsidRDefault="00341482" w:rsidP="003020A8">
            <w:r>
              <w:t xml:space="preserve">You can also go back to the </w:t>
            </w:r>
            <w:proofErr w:type="spellStart"/>
            <w:r>
              <w:t>ebook</w:t>
            </w:r>
            <w:proofErr w:type="spellEnd"/>
            <w:r>
              <w:t xml:space="preserve"> and see what activities are there on Pages 40-43.</w:t>
            </w:r>
          </w:p>
          <w:p w:rsidR="00341482" w:rsidRPr="007B0718" w:rsidRDefault="00341482" w:rsidP="003020A8"/>
        </w:tc>
      </w:tr>
      <w:tr w:rsidR="00341482" w:rsidRPr="007B0718" w:rsidTr="003020A8">
        <w:trPr>
          <w:cantSplit/>
          <w:trHeight w:val="487"/>
        </w:trPr>
        <w:tc>
          <w:tcPr>
            <w:tcW w:w="1908" w:type="dxa"/>
          </w:tcPr>
          <w:p w:rsidR="00341482" w:rsidRDefault="00341482" w:rsidP="003020A8">
            <w:pPr>
              <w:pStyle w:val="Heading1"/>
              <w:outlineLvl w:val="0"/>
            </w:pPr>
            <w:r>
              <w:lastRenderedPageBreak/>
              <w:t>Tuesday</w:t>
            </w:r>
          </w:p>
        </w:tc>
        <w:tc>
          <w:tcPr>
            <w:tcW w:w="8774" w:type="dxa"/>
          </w:tcPr>
          <w:p w:rsidR="00341482" w:rsidRDefault="00341482" w:rsidP="003020A8">
            <w:pPr>
              <w:pStyle w:val="Heading2"/>
              <w:outlineLvl w:val="1"/>
            </w:pPr>
            <w:r>
              <w:t>Phonics</w:t>
            </w:r>
          </w:p>
          <w:p w:rsidR="00341482" w:rsidRDefault="00341482" w:rsidP="003020A8">
            <w:r>
              <w:t xml:space="preserve">Look at the worksheet entitled “Name Scavenger Hunt” and see if you can work out who sent the pictures. You can complete Pictures 5-8 today. </w:t>
            </w:r>
          </w:p>
          <w:p w:rsidR="00341482" w:rsidRDefault="00341482" w:rsidP="003020A8"/>
          <w:p w:rsidR="00341482" w:rsidRDefault="00341482" w:rsidP="003020A8">
            <w:pPr>
              <w:pStyle w:val="Heading2"/>
              <w:outlineLvl w:val="1"/>
            </w:pPr>
            <w:r>
              <w:t>Reading and Maths</w:t>
            </w:r>
          </w:p>
          <w:p w:rsidR="00341482" w:rsidRDefault="00341482" w:rsidP="003020A8">
            <w:r>
              <w:t>Complete the worksheet attached for today.</w:t>
            </w:r>
          </w:p>
          <w:p w:rsidR="00341482" w:rsidRDefault="00341482" w:rsidP="003020A8"/>
          <w:p w:rsidR="00341482" w:rsidRDefault="00341482" w:rsidP="003020A8">
            <w:pPr>
              <w:pStyle w:val="Heading2"/>
              <w:outlineLvl w:val="1"/>
            </w:pPr>
            <w:proofErr w:type="spellStart"/>
            <w:r>
              <w:t>Gaeilge</w:t>
            </w:r>
            <w:proofErr w:type="spellEnd"/>
          </w:p>
          <w:p w:rsidR="00341482" w:rsidRDefault="00341482" w:rsidP="003020A8">
            <w:r>
              <w:t xml:space="preserve">Continue with the </w:t>
            </w:r>
            <w:proofErr w:type="spellStart"/>
            <w:r>
              <w:t>Abair</w:t>
            </w:r>
            <w:proofErr w:type="spellEnd"/>
            <w:r>
              <w:t xml:space="preserve"> </w:t>
            </w:r>
            <w:proofErr w:type="spellStart"/>
            <w:r>
              <w:t>Liom</w:t>
            </w:r>
            <w:proofErr w:type="spellEnd"/>
            <w:r>
              <w:t xml:space="preserve"> B online activities</w:t>
            </w:r>
          </w:p>
          <w:p w:rsidR="00341482" w:rsidRDefault="00341482" w:rsidP="003020A8">
            <w:pPr>
              <w:pStyle w:val="Heading2"/>
              <w:outlineLvl w:val="1"/>
            </w:pPr>
            <w:r>
              <w:t>PE</w:t>
            </w:r>
          </w:p>
          <w:p w:rsidR="00341482" w:rsidRDefault="00341482" w:rsidP="003020A8">
            <w:r>
              <w:t xml:space="preserve">This month in PE we would have been doing the strand </w:t>
            </w:r>
            <w:r w:rsidRPr="007B0718">
              <w:rPr>
                <w:i/>
              </w:rPr>
              <w:t>Games</w:t>
            </w:r>
            <w:r>
              <w:t xml:space="preserve"> and the strand unit </w:t>
            </w:r>
            <w:r w:rsidRPr="007B0718">
              <w:rPr>
                <w:i/>
              </w:rPr>
              <w:t>Creating and Playing Games</w:t>
            </w:r>
            <w:r>
              <w:rPr>
                <w:i/>
              </w:rPr>
              <w:t xml:space="preserve">. </w:t>
            </w:r>
            <w:r>
              <w:t>So this is why I want you to do some of the following activities whenever you have time.</w:t>
            </w:r>
          </w:p>
          <w:p w:rsidR="00341482" w:rsidRDefault="00341482" w:rsidP="00341482">
            <w:pPr>
              <w:pStyle w:val="ListParagraph"/>
              <w:numPr>
                <w:ilvl w:val="0"/>
                <w:numId w:val="1"/>
              </w:numPr>
            </w:pPr>
            <w:r>
              <w:t>A relay around the house garden. You will need someone to do the relay with you so ask your family nicely! You can’t go until you have been given the running object (maybe use a soft toy as a baton)</w:t>
            </w:r>
          </w:p>
          <w:p w:rsidR="00341482" w:rsidRDefault="00341482" w:rsidP="00341482">
            <w:pPr>
              <w:pStyle w:val="ListParagraph"/>
              <w:numPr>
                <w:ilvl w:val="0"/>
                <w:numId w:val="1"/>
              </w:numPr>
            </w:pPr>
            <w:r>
              <w:t>Playground games; think of some of your favourite games that the Playground Leaders usually play with you. Teach them to your family and off you go! Some ideas are Cat and Mouse, What time is it Mr Wolf</w:t>
            </w:r>
            <w:proofErr w:type="gramStart"/>
            <w:r>
              <w:t>?,</w:t>
            </w:r>
            <w:proofErr w:type="gramEnd"/>
            <w:r>
              <w:t xml:space="preserve"> Duck, duck, goose.</w:t>
            </w:r>
          </w:p>
          <w:p w:rsidR="00341482" w:rsidRPr="007B0718" w:rsidRDefault="00341482" w:rsidP="00341482">
            <w:pPr>
              <w:pStyle w:val="ListParagraph"/>
              <w:numPr>
                <w:ilvl w:val="0"/>
                <w:numId w:val="1"/>
              </w:numPr>
            </w:pPr>
            <w:r>
              <w:t>You can do PE with Joe on YouTube any time you like too.</w:t>
            </w:r>
          </w:p>
        </w:tc>
      </w:tr>
      <w:tr w:rsidR="00341482" w:rsidRPr="007B0718" w:rsidTr="003020A8">
        <w:trPr>
          <w:cantSplit/>
          <w:trHeight w:val="487"/>
        </w:trPr>
        <w:tc>
          <w:tcPr>
            <w:tcW w:w="1908" w:type="dxa"/>
          </w:tcPr>
          <w:p w:rsidR="00341482" w:rsidRDefault="00341482" w:rsidP="003020A8">
            <w:pPr>
              <w:pStyle w:val="Heading1"/>
              <w:outlineLvl w:val="0"/>
            </w:pPr>
            <w:r>
              <w:t>Wednesday</w:t>
            </w:r>
          </w:p>
        </w:tc>
        <w:tc>
          <w:tcPr>
            <w:tcW w:w="8774" w:type="dxa"/>
          </w:tcPr>
          <w:p w:rsidR="00341482" w:rsidRDefault="00341482" w:rsidP="003020A8">
            <w:pPr>
              <w:pStyle w:val="Heading2"/>
              <w:outlineLvl w:val="1"/>
            </w:pPr>
            <w:r>
              <w:t>Phonics</w:t>
            </w:r>
          </w:p>
          <w:p w:rsidR="00341482" w:rsidRDefault="00341482" w:rsidP="003020A8">
            <w:r>
              <w:t>Look at the worksheet entitled “Name Scavenger Hunt” and see if you can work out who sent the pictures. You can complete Pictures 9-11 today.</w:t>
            </w:r>
          </w:p>
          <w:p w:rsidR="00341482" w:rsidRDefault="00341482" w:rsidP="003020A8"/>
          <w:p w:rsidR="00341482" w:rsidRDefault="00341482" w:rsidP="003020A8">
            <w:pPr>
              <w:pStyle w:val="Heading2"/>
              <w:outlineLvl w:val="1"/>
            </w:pPr>
            <w:r>
              <w:t>Reading and Maths</w:t>
            </w:r>
          </w:p>
          <w:p w:rsidR="00341482" w:rsidRDefault="00341482" w:rsidP="003020A8">
            <w:r>
              <w:t>Complete the worksheet attached for today.</w:t>
            </w:r>
          </w:p>
          <w:p w:rsidR="00341482" w:rsidRDefault="00341482" w:rsidP="003020A8"/>
          <w:p w:rsidR="00341482" w:rsidRDefault="00341482" w:rsidP="003020A8">
            <w:pPr>
              <w:pStyle w:val="Heading2"/>
              <w:outlineLvl w:val="1"/>
            </w:pPr>
            <w:proofErr w:type="spellStart"/>
            <w:r>
              <w:t>Gaeilge</w:t>
            </w:r>
            <w:proofErr w:type="spellEnd"/>
          </w:p>
          <w:p w:rsidR="00341482" w:rsidRDefault="00341482" w:rsidP="003020A8">
            <w:r>
              <w:t xml:space="preserve">Continue with the </w:t>
            </w:r>
            <w:proofErr w:type="spellStart"/>
            <w:r>
              <w:t>Abair</w:t>
            </w:r>
            <w:proofErr w:type="spellEnd"/>
            <w:r>
              <w:t xml:space="preserve"> </w:t>
            </w:r>
            <w:proofErr w:type="spellStart"/>
            <w:r>
              <w:t>Liom</w:t>
            </w:r>
            <w:proofErr w:type="spellEnd"/>
            <w:r>
              <w:t xml:space="preserve"> B online activities</w:t>
            </w:r>
          </w:p>
          <w:p w:rsidR="00341482" w:rsidRDefault="00341482" w:rsidP="003020A8"/>
          <w:p w:rsidR="00341482" w:rsidRDefault="00341482" w:rsidP="003020A8">
            <w:pPr>
              <w:pStyle w:val="Heading2"/>
              <w:outlineLvl w:val="1"/>
            </w:pPr>
            <w:r>
              <w:t>Music</w:t>
            </w:r>
          </w:p>
          <w:p w:rsidR="00341482" w:rsidRDefault="00341482" w:rsidP="003020A8">
            <w:r>
              <w:t>There are lots of interesting videos on YouTube that can teach us about Music. This one uses hand signs to show what note you are singing. Have a look and give it a go!</w:t>
            </w:r>
          </w:p>
          <w:p w:rsidR="00341482" w:rsidRDefault="00341482" w:rsidP="003020A8">
            <w:r>
              <w:rPr>
                <w:noProof/>
                <w:lang w:eastAsia="en-IE"/>
              </w:rPr>
              <w:drawing>
                <wp:inline distT="0" distB="0" distL="0" distR="0" wp14:anchorId="2E7BFE2E" wp14:editId="65D2F257">
                  <wp:extent cx="2019582" cy="187668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82F07.tmp"/>
                          <pic:cNvPicPr/>
                        </pic:nvPicPr>
                        <pic:blipFill>
                          <a:blip r:embed="rId11">
                            <a:extLst>
                              <a:ext uri="{28A0092B-C50C-407E-A947-70E740481C1C}">
                                <a14:useLocalDpi xmlns:a14="http://schemas.microsoft.com/office/drawing/2010/main" val="0"/>
                              </a:ext>
                            </a:extLst>
                          </a:blip>
                          <a:stretch>
                            <a:fillRect/>
                          </a:stretch>
                        </pic:blipFill>
                        <pic:spPr>
                          <a:xfrm>
                            <a:off x="0" y="0"/>
                            <a:ext cx="2019582" cy="1876687"/>
                          </a:xfrm>
                          <a:prstGeom prst="rect">
                            <a:avLst/>
                          </a:prstGeom>
                        </pic:spPr>
                      </pic:pic>
                    </a:graphicData>
                  </a:graphic>
                </wp:inline>
              </w:drawing>
            </w:r>
            <w:r>
              <w:t xml:space="preserve">  </w:t>
            </w:r>
          </w:p>
          <w:p w:rsidR="00341482" w:rsidRPr="007B0718" w:rsidRDefault="00341482" w:rsidP="003020A8">
            <w:r>
              <w:t xml:space="preserve">Here is the link: </w:t>
            </w:r>
            <w:hyperlink r:id="rId12" w:history="1">
              <w:r w:rsidRPr="006E7A7D">
                <w:rPr>
                  <w:color w:val="0000FF"/>
                  <w:u w:val="single"/>
                </w:rPr>
                <w:t>https://www.youtube.com/watch?v=HdRkFFdkhm4</w:t>
              </w:r>
            </w:hyperlink>
            <w:r>
              <w:t xml:space="preserve"> </w:t>
            </w:r>
          </w:p>
        </w:tc>
      </w:tr>
    </w:tbl>
    <w:p w:rsidR="00341482" w:rsidRDefault="00341482" w:rsidP="00341482"/>
    <w:sectPr w:rsidR="00341482" w:rsidSect="00341482">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panose1 w:val="00000000000000000000"/>
    <w:charset w:val="00"/>
    <w:family w:val="swiss"/>
    <w:notTrueType/>
    <w:pitch w:val="variable"/>
    <w:sig w:usb0="800000AF" w:usb1="5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369"/>
    <w:multiLevelType w:val="hybridMultilevel"/>
    <w:tmpl w:val="9594CD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9873853"/>
    <w:multiLevelType w:val="hybridMultilevel"/>
    <w:tmpl w:val="EEE44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380170E"/>
    <w:multiLevelType w:val="hybridMultilevel"/>
    <w:tmpl w:val="366EA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82"/>
    <w:rsid w:val="001B666D"/>
    <w:rsid w:val="00341482"/>
    <w:rsid w:val="003D3FE5"/>
    <w:rsid w:val="00476D70"/>
    <w:rsid w:val="006376EF"/>
    <w:rsid w:val="008F0F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82"/>
  </w:style>
  <w:style w:type="paragraph" w:styleId="Heading1">
    <w:name w:val="heading 1"/>
    <w:basedOn w:val="Normal"/>
    <w:next w:val="Normal"/>
    <w:link w:val="Heading1Char"/>
    <w:uiPriority w:val="9"/>
    <w:qFormat/>
    <w:rsid w:val="00341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14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4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148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4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482"/>
    <w:rPr>
      <w:color w:val="0000FF" w:themeColor="hyperlink"/>
      <w:u w:val="single"/>
    </w:rPr>
  </w:style>
  <w:style w:type="paragraph" w:styleId="ListParagraph">
    <w:name w:val="List Paragraph"/>
    <w:basedOn w:val="Normal"/>
    <w:uiPriority w:val="34"/>
    <w:qFormat/>
    <w:rsid w:val="00341482"/>
    <w:pPr>
      <w:ind w:left="720"/>
      <w:contextualSpacing/>
    </w:pPr>
  </w:style>
  <w:style w:type="paragraph" w:styleId="BalloonText">
    <w:name w:val="Balloon Text"/>
    <w:basedOn w:val="Normal"/>
    <w:link w:val="BalloonTextChar"/>
    <w:uiPriority w:val="99"/>
    <w:semiHidden/>
    <w:unhideWhenUsed/>
    <w:rsid w:val="00341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82"/>
    <w:rPr>
      <w:rFonts w:ascii="Tahoma" w:hAnsi="Tahoma" w:cs="Tahoma"/>
      <w:sz w:val="16"/>
      <w:szCs w:val="16"/>
    </w:rPr>
  </w:style>
  <w:style w:type="paragraph" w:styleId="Title">
    <w:name w:val="Title"/>
    <w:basedOn w:val="Normal"/>
    <w:next w:val="Normal"/>
    <w:link w:val="TitleChar"/>
    <w:uiPriority w:val="10"/>
    <w:qFormat/>
    <w:rsid w:val="003414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48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82"/>
  </w:style>
  <w:style w:type="paragraph" w:styleId="Heading1">
    <w:name w:val="heading 1"/>
    <w:basedOn w:val="Normal"/>
    <w:next w:val="Normal"/>
    <w:link w:val="Heading1Char"/>
    <w:uiPriority w:val="9"/>
    <w:qFormat/>
    <w:rsid w:val="00341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14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4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148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4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482"/>
    <w:rPr>
      <w:color w:val="0000FF" w:themeColor="hyperlink"/>
      <w:u w:val="single"/>
    </w:rPr>
  </w:style>
  <w:style w:type="paragraph" w:styleId="ListParagraph">
    <w:name w:val="List Paragraph"/>
    <w:basedOn w:val="Normal"/>
    <w:uiPriority w:val="34"/>
    <w:qFormat/>
    <w:rsid w:val="00341482"/>
    <w:pPr>
      <w:ind w:left="720"/>
      <w:contextualSpacing/>
    </w:pPr>
  </w:style>
  <w:style w:type="paragraph" w:styleId="BalloonText">
    <w:name w:val="Balloon Text"/>
    <w:basedOn w:val="Normal"/>
    <w:link w:val="BalloonTextChar"/>
    <w:uiPriority w:val="99"/>
    <w:semiHidden/>
    <w:unhideWhenUsed/>
    <w:rsid w:val="00341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82"/>
    <w:rPr>
      <w:rFonts w:ascii="Tahoma" w:hAnsi="Tahoma" w:cs="Tahoma"/>
      <w:sz w:val="16"/>
      <w:szCs w:val="16"/>
    </w:rPr>
  </w:style>
  <w:style w:type="paragraph" w:styleId="Title">
    <w:name w:val="Title"/>
    <w:basedOn w:val="Normal"/>
    <w:next w:val="Normal"/>
    <w:link w:val="TitleChar"/>
    <w:uiPriority w:val="10"/>
    <w:qFormat/>
    <w:rsid w:val="003414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48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olensonline.ie" TargetMode="External"/><Relationship Id="rId12" Type="http://schemas.openxmlformats.org/officeDocument/2006/relationships/hyperlink" Target="https://www.youtube.com/watch?v=HdRkFFdkhm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ballyadamsns.com" TargetMode="External"/><Relationship Id="rId11" Type="http://schemas.openxmlformats.org/officeDocument/2006/relationships/image" Target="media/image4.tmp"/><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ssoon">
      <a:majorFont>
        <a:latin typeface="Sassoon Infant Std"/>
        <a:ea typeface=""/>
        <a:cs typeface=""/>
      </a:majorFont>
      <a:minorFont>
        <a:latin typeface="Sassoon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2020-04-24T15:42:00Z</dcterms:created>
  <dcterms:modified xsi:type="dcterms:W3CDTF">2020-04-24T16:07:00Z</dcterms:modified>
</cp:coreProperties>
</file>